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CEE" w:rsidRPr="00814F92" w:rsidRDefault="00DD6EA2" w:rsidP="00417CE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2</w:t>
      </w:r>
      <w:r w:rsidR="00417CEE" w:rsidRPr="00814F92">
        <w:rPr>
          <w:rFonts w:ascii="Times New Roman" w:hAnsi="Times New Roman" w:cs="Times New Roman"/>
        </w:rPr>
        <w:br/>
        <w:t xml:space="preserve">do uchwały nr </w:t>
      </w:r>
      <w:r w:rsidR="00353AEE">
        <w:rPr>
          <w:rFonts w:ascii="Times New Roman" w:hAnsi="Times New Roman" w:cs="Times New Roman"/>
        </w:rPr>
        <w:t>163/25</w:t>
      </w:r>
      <w:r w:rsidR="00417CEE" w:rsidRPr="00814F92">
        <w:rPr>
          <w:rFonts w:ascii="Times New Roman" w:hAnsi="Times New Roman" w:cs="Times New Roman"/>
        </w:rPr>
        <w:t xml:space="preserve"> </w:t>
      </w:r>
      <w:r w:rsidR="00417CEE" w:rsidRPr="00814F92">
        <w:rPr>
          <w:rFonts w:ascii="Times New Roman" w:hAnsi="Times New Roman" w:cs="Times New Roman"/>
        </w:rPr>
        <w:br/>
      </w:r>
      <w:r w:rsidR="00157730" w:rsidRPr="00814F92">
        <w:rPr>
          <w:rFonts w:ascii="Times New Roman" w:hAnsi="Times New Roman" w:cs="Times New Roman"/>
        </w:rPr>
        <w:t>Zarządu</w:t>
      </w:r>
      <w:r w:rsidR="00417CEE" w:rsidRPr="00814F92">
        <w:rPr>
          <w:rFonts w:ascii="Times New Roman" w:hAnsi="Times New Roman" w:cs="Times New Roman"/>
        </w:rPr>
        <w:t xml:space="preserve"> Powiatu Kwidzyńskiego </w:t>
      </w:r>
      <w:r w:rsidR="00417CEE" w:rsidRPr="00814F92">
        <w:rPr>
          <w:rFonts w:ascii="Times New Roman" w:hAnsi="Times New Roman" w:cs="Times New Roman"/>
        </w:rPr>
        <w:br/>
        <w:t xml:space="preserve">z dnia …………… 2025 r. </w:t>
      </w:r>
    </w:p>
    <w:p w:rsidR="00DE43D2" w:rsidRPr="00814F92" w:rsidRDefault="00DE43D2" w:rsidP="008A649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:rsidR="00417CEE" w:rsidRPr="00814F92" w:rsidRDefault="00417CEE" w:rsidP="00417CE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814F92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Formularz konsultacyjny</w:t>
      </w:r>
      <w:r w:rsidRPr="00814F92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br/>
        <w:t>projektu „Planu Rozwoju Usług Społecznych i Deinstytucjon</w:t>
      </w:r>
      <w:r w:rsidR="005C4337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alizacji na lata 2025 – 2030 w Powiecie K</w:t>
      </w:r>
      <w:r w:rsidRPr="00814F92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widzyńskim”</w:t>
      </w:r>
    </w:p>
    <w:p w:rsidR="008A649B" w:rsidRPr="00814F92" w:rsidRDefault="008A649B" w:rsidP="008A64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80"/>
          <w:sz w:val="28"/>
          <w:szCs w:val="28"/>
          <w:lang w:eastAsia="pl-PL"/>
        </w:rPr>
      </w:pPr>
    </w:p>
    <w:p w:rsidR="008B7CFE" w:rsidRPr="00814F92" w:rsidRDefault="008A649B" w:rsidP="008B7C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lang w:eastAsia="pl-PL"/>
        </w:rPr>
      </w:pPr>
      <w:r w:rsidRPr="00814F92">
        <w:rPr>
          <w:rFonts w:ascii="Times New Roman" w:eastAsia="Times New Roman" w:hAnsi="Times New Roman" w:cs="Times New Roman"/>
          <w:b/>
          <w:smallCaps/>
          <w:sz w:val="24"/>
          <w:szCs w:val="24"/>
          <w:lang w:eastAsia="pl-PL"/>
        </w:rPr>
        <w:t>Część i - dane osobowe (*</w:t>
      </w:r>
      <w:r w:rsidRPr="00814F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wypełnienie obowiązkowe</w:t>
      </w:r>
      <w:r w:rsidR="008B7CFE" w:rsidRPr="00814F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**niepotrzebne skreślić</w:t>
      </w:r>
      <w:r w:rsidRPr="00814F92">
        <w:rPr>
          <w:rFonts w:ascii="Times New Roman" w:eastAsia="Times New Roman" w:hAnsi="Times New Roman" w:cs="Times New Roman"/>
          <w:b/>
          <w:smallCaps/>
          <w:sz w:val="24"/>
          <w:szCs w:val="24"/>
          <w:lang w:eastAsia="pl-PL"/>
        </w:rPr>
        <w:t>)</w:t>
      </w:r>
    </w:p>
    <w:p w:rsidR="008B7CFE" w:rsidRPr="00814F92" w:rsidRDefault="008B7CFE" w:rsidP="008B7C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lang w:eastAsia="pl-PL"/>
        </w:rPr>
      </w:pPr>
    </w:p>
    <w:p w:rsidR="008A649B" w:rsidRPr="00814F92" w:rsidRDefault="008B7CFE" w:rsidP="008B7C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lang w:eastAsia="pl-PL"/>
        </w:rPr>
      </w:pPr>
      <w:r w:rsidRPr="00814F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Imię i </w:t>
      </w:r>
      <w:r w:rsidR="008A649B" w:rsidRPr="00814F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nazwisko</w:t>
      </w:r>
      <w:r w:rsidR="008A649B" w:rsidRPr="00814F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</w:t>
      </w:r>
      <w:r w:rsidR="008A649B" w:rsidRPr="00814F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  <w:r w:rsidR="008A649B" w:rsidRPr="00814F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</w:t>
      </w:r>
      <w:r w:rsidRPr="00814F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</w:t>
      </w:r>
      <w:r w:rsidR="00995A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</w:t>
      </w:r>
      <w:bookmarkStart w:id="0" w:name="_GoBack"/>
      <w:bookmarkEnd w:id="0"/>
      <w:r w:rsidR="00995A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………….</w:t>
      </w:r>
    </w:p>
    <w:p w:rsidR="008A649B" w:rsidRPr="00814F92" w:rsidRDefault="008B7CFE" w:rsidP="008B7CF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4F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A</w:t>
      </w:r>
      <w:r w:rsidR="008A649B" w:rsidRPr="00814F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dres korespondencyjny/e-mail</w:t>
      </w:r>
      <w:r w:rsidR="008A649B" w:rsidRPr="00814F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</w:t>
      </w:r>
      <w:r w:rsidR="008A649B" w:rsidRPr="00814F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: </w:t>
      </w:r>
      <w:r w:rsidR="008A649B" w:rsidRPr="00814F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</w:t>
      </w:r>
      <w:r w:rsidRPr="00814F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</w:t>
      </w:r>
      <w:r w:rsidR="00995A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8A649B" w:rsidRPr="00814F92" w:rsidRDefault="008B7CFE" w:rsidP="008B7C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814F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</w:t>
      </w:r>
      <w:r w:rsidR="008826E2" w:rsidRPr="00814F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yrażam </w:t>
      </w:r>
      <w:r w:rsidRPr="00814F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opinię jako*: </w:t>
      </w:r>
      <w:r w:rsidRPr="00814F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osoba prywatna/instytucja** (</w:t>
      </w:r>
      <w:r w:rsidR="008826E2" w:rsidRPr="00814F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nazwa instytucji: </w:t>
      </w:r>
      <w:r w:rsidRPr="00814F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…………………..)</w:t>
      </w:r>
    </w:p>
    <w:p w:rsidR="008A649B" w:rsidRPr="00814F92" w:rsidRDefault="008A649B" w:rsidP="008A649B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i/>
          <w:sz w:val="24"/>
          <w:lang w:eastAsia="pl-PL"/>
        </w:rPr>
      </w:pPr>
    </w:p>
    <w:p w:rsidR="00DE43D2" w:rsidRPr="00814F92" w:rsidRDefault="00DE43D2" w:rsidP="008A649B">
      <w:pPr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E43D2" w:rsidRPr="00814F92" w:rsidRDefault="00DE43D2" w:rsidP="008A649B">
      <w:pPr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A649B" w:rsidRPr="00656882" w:rsidRDefault="008A649B" w:rsidP="006568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14F92">
        <w:rPr>
          <w:rFonts w:ascii="Times New Roman" w:eastAsia="Times New Roman" w:hAnsi="Times New Roman" w:cs="Times New Roman"/>
          <w:b/>
          <w:smallCaps/>
          <w:sz w:val="24"/>
          <w:szCs w:val="24"/>
          <w:lang w:eastAsia="pl-PL"/>
        </w:rPr>
        <w:t>Część II– szczegółowe uwagi i wnioski</w:t>
      </w:r>
    </w:p>
    <w:p w:rsidR="008A649B" w:rsidRPr="00814F92" w:rsidRDefault="008A649B" w:rsidP="008A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79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2646"/>
        <w:gridCol w:w="1194"/>
        <w:gridCol w:w="2344"/>
        <w:gridCol w:w="2631"/>
      </w:tblGrid>
      <w:tr w:rsidR="00417CEE" w:rsidRPr="00814F92" w:rsidTr="00417CEE">
        <w:trPr>
          <w:trHeight w:val="1106"/>
        </w:trPr>
        <w:tc>
          <w:tcPr>
            <w:tcW w:w="981" w:type="dxa"/>
            <w:shd w:val="clear" w:color="auto" w:fill="D9D9D9"/>
            <w:vAlign w:val="center"/>
          </w:tcPr>
          <w:p w:rsidR="00417CEE" w:rsidRPr="00814F92" w:rsidRDefault="00417CEE" w:rsidP="00862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 w:rsidRPr="00814F92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Lp.</w:t>
            </w:r>
          </w:p>
        </w:tc>
        <w:tc>
          <w:tcPr>
            <w:tcW w:w="2646" w:type="dxa"/>
            <w:shd w:val="clear" w:color="auto" w:fill="D9D9D9"/>
            <w:vAlign w:val="center"/>
          </w:tcPr>
          <w:p w:rsidR="00417CEE" w:rsidRPr="00814F92" w:rsidRDefault="00417CEE" w:rsidP="0086257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814F92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 xml:space="preserve">Zapis w projekcie Planu </w:t>
            </w:r>
            <w:r w:rsidRPr="00814F92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br/>
            </w:r>
            <w:r w:rsidRPr="00814F92">
              <w:rPr>
                <w:rFonts w:ascii="Times New Roman" w:eastAsia="Times New Roman" w:hAnsi="Times New Roman" w:cs="Times New Roman"/>
                <w:sz w:val="20"/>
                <w:lang w:eastAsia="pl-PL"/>
              </w:rPr>
              <w:t>do którego zgłaszane są uwagi</w:t>
            </w:r>
          </w:p>
        </w:tc>
        <w:tc>
          <w:tcPr>
            <w:tcW w:w="1194" w:type="dxa"/>
            <w:shd w:val="clear" w:color="auto" w:fill="D9D9D9"/>
            <w:vAlign w:val="center"/>
          </w:tcPr>
          <w:p w:rsidR="00417CEE" w:rsidRPr="00814F92" w:rsidRDefault="00417CEE" w:rsidP="00862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 w:rsidRPr="00814F92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Strona</w:t>
            </w:r>
          </w:p>
        </w:tc>
        <w:tc>
          <w:tcPr>
            <w:tcW w:w="2344" w:type="dxa"/>
            <w:shd w:val="clear" w:color="auto" w:fill="D9D9D9"/>
            <w:vAlign w:val="center"/>
          </w:tcPr>
          <w:p w:rsidR="00417CEE" w:rsidRPr="00814F92" w:rsidRDefault="00417CEE" w:rsidP="00862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 w:rsidRPr="00814F92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Sugerowana zmiana</w:t>
            </w:r>
            <w:r w:rsidRPr="00814F92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(konkretna propozycja nowego brzmienia zapisu)</w:t>
            </w:r>
          </w:p>
        </w:tc>
        <w:tc>
          <w:tcPr>
            <w:tcW w:w="2631" w:type="dxa"/>
            <w:shd w:val="clear" w:color="auto" w:fill="D9D9D9"/>
            <w:vAlign w:val="center"/>
          </w:tcPr>
          <w:p w:rsidR="00417CEE" w:rsidRPr="00814F92" w:rsidRDefault="00417CEE" w:rsidP="00862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 w:rsidRPr="00814F92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Uzasadnienie zmiany</w:t>
            </w:r>
          </w:p>
        </w:tc>
      </w:tr>
      <w:tr w:rsidR="00417CEE" w:rsidRPr="00814F92" w:rsidTr="00417CEE">
        <w:trPr>
          <w:trHeight w:val="273"/>
        </w:trPr>
        <w:tc>
          <w:tcPr>
            <w:tcW w:w="981" w:type="dxa"/>
            <w:vAlign w:val="center"/>
          </w:tcPr>
          <w:p w:rsidR="00417CEE" w:rsidRPr="00814F92" w:rsidRDefault="00417CEE" w:rsidP="0086257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46" w:type="dxa"/>
            <w:vAlign w:val="center"/>
          </w:tcPr>
          <w:p w:rsidR="00417CEE" w:rsidRPr="00814F92" w:rsidRDefault="00417CEE" w:rsidP="00862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94" w:type="dxa"/>
            <w:vAlign w:val="center"/>
          </w:tcPr>
          <w:p w:rsidR="00417CEE" w:rsidRPr="00814F92" w:rsidRDefault="00417CEE" w:rsidP="00862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344" w:type="dxa"/>
            <w:vAlign w:val="center"/>
          </w:tcPr>
          <w:p w:rsidR="00417CEE" w:rsidRPr="00814F92" w:rsidRDefault="00417CEE" w:rsidP="00862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31" w:type="dxa"/>
            <w:vAlign w:val="center"/>
          </w:tcPr>
          <w:p w:rsidR="00417CEE" w:rsidRPr="00814F92" w:rsidRDefault="00417CEE" w:rsidP="00862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17CEE" w:rsidRPr="00814F92" w:rsidTr="00417CEE">
        <w:trPr>
          <w:trHeight w:val="287"/>
        </w:trPr>
        <w:tc>
          <w:tcPr>
            <w:tcW w:w="981" w:type="dxa"/>
            <w:vAlign w:val="center"/>
          </w:tcPr>
          <w:p w:rsidR="00417CEE" w:rsidRPr="00814F92" w:rsidRDefault="00417CEE" w:rsidP="0086257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46" w:type="dxa"/>
            <w:vAlign w:val="center"/>
          </w:tcPr>
          <w:p w:rsidR="00417CEE" w:rsidRPr="00814F92" w:rsidRDefault="00417CEE" w:rsidP="00862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94" w:type="dxa"/>
            <w:vAlign w:val="center"/>
          </w:tcPr>
          <w:p w:rsidR="00417CEE" w:rsidRPr="00814F92" w:rsidRDefault="00417CEE" w:rsidP="00862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344" w:type="dxa"/>
            <w:vAlign w:val="center"/>
          </w:tcPr>
          <w:p w:rsidR="00417CEE" w:rsidRPr="00814F92" w:rsidRDefault="00417CEE" w:rsidP="00862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31" w:type="dxa"/>
            <w:vAlign w:val="center"/>
          </w:tcPr>
          <w:p w:rsidR="00417CEE" w:rsidRPr="00814F92" w:rsidRDefault="00417CEE" w:rsidP="00862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17CEE" w:rsidRPr="00814F92" w:rsidTr="00417CEE">
        <w:trPr>
          <w:trHeight w:val="287"/>
        </w:trPr>
        <w:tc>
          <w:tcPr>
            <w:tcW w:w="981" w:type="dxa"/>
            <w:vAlign w:val="center"/>
          </w:tcPr>
          <w:p w:rsidR="00417CEE" w:rsidRPr="00814F92" w:rsidRDefault="00417CEE" w:rsidP="0086257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46" w:type="dxa"/>
            <w:vAlign w:val="center"/>
          </w:tcPr>
          <w:p w:rsidR="00417CEE" w:rsidRPr="00814F92" w:rsidRDefault="00417CEE" w:rsidP="00862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94" w:type="dxa"/>
            <w:vAlign w:val="center"/>
          </w:tcPr>
          <w:p w:rsidR="00417CEE" w:rsidRPr="00814F92" w:rsidRDefault="00417CEE" w:rsidP="00862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344" w:type="dxa"/>
            <w:vAlign w:val="center"/>
          </w:tcPr>
          <w:p w:rsidR="00417CEE" w:rsidRPr="00814F92" w:rsidRDefault="00417CEE" w:rsidP="00862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31" w:type="dxa"/>
            <w:vAlign w:val="center"/>
          </w:tcPr>
          <w:p w:rsidR="00417CEE" w:rsidRPr="00814F92" w:rsidRDefault="00417CEE" w:rsidP="00862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17CEE" w:rsidRPr="00814F92" w:rsidTr="00417CEE">
        <w:trPr>
          <w:trHeight w:val="287"/>
        </w:trPr>
        <w:tc>
          <w:tcPr>
            <w:tcW w:w="981" w:type="dxa"/>
            <w:vAlign w:val="center"/>
          </w:tcPr>
          <w:p w:rsidR="00417CEE" w:rsidRPr="00814F92" w:rsidRDefault="00417CEE" w:rsidP="0086257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46" w:type="dxa"/>
            <w:vAlign w:val="center"/>
          </w:tcPr>
          <w:p w:rsidR="00417CEE" w:rsidRPr="00814F92" w:rsidRDefault="00417CEE" w:rsidP="00862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94" w:type="dxa"/>
            <w:vAlign w:val="center"/>
          </w:tcPr>
          <w:p w:rsidR="00417CEE" w:rsidRPr="00814F92" w:rsidRDefault="00417CEE" w:rsidP="00862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344" w:type="dxa"/>
            <w:vAlign w:val="center"/>
          </w:tcPr>
          <w:p w:rsidR="00417CEE" w:rsidRPr="00814F92" w:rsidRDefault="00417CEE" w:rsidP="00862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31" w:type="dxa"/>
            <w:vAlign w:val="center"/>
          </w:tcPr>
          <w:p w:rsidR="00417CEE" w:rsidRPr="00814F92" w:rsidRDefault="00417CEE" w:rsidP="00862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17CEE" w:rsidRPr="00814F92" w:rsidTr="00417CEE">
        <w:trPr>
          <w:trHeight w:val="273"/>
        </w:trPr>
        <w:tc>
          <w:tcPr>
            <w:tcW w:w="981" w:type="dxa"/>
            <w:vAlign w:val="center"/>
          </w:tcPr>
          <w:p w:rsidR="00417CEE" w:rsidRPr="00814F92" w:rsidRDefault="00417CEE" w:rsidP="0086257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46" w:type="dxa"/>
            <w:vAlign w:val="center"/>
          </w:tcPr>
          <w:p w:rsidR="00417CEE" w:rsidRPr="00814F92" w:rsidRDefault="00417CEE" w:rsidP="00862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94" w:type="dxa"/>
            <w:vAlign w:val="center"/>
          </w:tcPr>
          <w:p w:rsidR="00417CEE" w:rsidRPr="00814F92" w:rsidRDefault="00417CEE" w:rsidP="00862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344" w:type="dxa"/>
            <w:vAlign w:val="center"/>
          </w:tcPr>
          <w:p w:rsidR="00417CEE" w:rsidRPr="00814F92" w:rsidRDefault="00417CEE" w:rsidP="00862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31" w:type="dxa"/>
            <w:vAlign w:val="center"/>
          </w:tcPr>
          <w:p w:rsidR="00417CEE" w:rsidRPr="00814F92" w:rsidRDefault="00417CEE" w:rsidP="00862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CC2EAC" w:rsidRPr="00814F92" w:rsidRDefault="00CC2EAC" w:rsidP="00CC2EAC">
      <w:pPr>
        <w:rPr>
          <w:rFonts w:ascii="Times New Roman" w:hAnsi="Times New Roman" w:cs="Times New Roman"/>
        </w:rPr>
      </w:pPr>
    </w:p>
    <w:p w:rsidR="00E92547" w:rsidRPr="00814F92" w:rsidRDefault="00001B9F" w:rsidP="00001B9F">
      <w:pPr>
        <w:jc w:val="both"/>
        <w:rPr>
          <w:rFonts w:ascii="Times New Roman" w:hAnsi="Times New Roman" w:cs="Times New Roman"/>
        </w:rPr>
      </w:pPr>
      <w:r w:rsidRPr="00814F92">
        <w:rPr>
          <w:rFonts w:ascii="Times New Roman" w:hAnsi="Times New Roman" w:cs="Times New Roman"/>
        </w:rPr>
        <w:t xml:space="preserve"> </w:t>
      </w:r>
    </w:p>
    <w:p w:rsidR="00DE43D2" w:rsidRPr="00814F92" w:rsidRDefault="00DE43D2" w:rsidP="00001B9F">
      <w:pPr>
        <w:jc w:val="both"/>
        <w:rPr>
          <w:rFonts w:ascii="Times New Roman" w:hAnsi="Times New Roman" w:cs="Times New Roman"/>
        </w:rPr>
      </w:pPr>
    </w:p>
    <w:p w:rsidR="00DE43D2" w:rsidRPr="00814F92" w:rsidRDefault="00DE43D2" w:rsidP="00001B9F">
      <w:pPr>
        <w:jc w:val="both"/>
        <w:rPr>
          <w:rFonts w:ascii="Times New Roman" w:hAnsi="Times New Roman" w:cs="Times New Roman"/>
        </w:rPr>
      </w:pPr>
    </w:p>
    <w:p w:rsidR="00DE43D2" w:rsidRPr="00814F92" w:rsidRDefault="00DE43D2" w:rsidP="00001B9F">
      <w:pPr>
        <w:jc w:val="both"/>
        <w:rPr>
          <w:rFonts w:ascii="Times New Roman" w:hAnsi="Times New Roman" w:cs="Times New Roman"/>
        </w:rPr>
      </w:pPr>
    </w:p>
    <w:p w:rsidR="00417CEE" w:rsidRPr="00814F92" w:rsidRDefault="00417CEE" w:rsidP="00001B9F">
      <w:pPr>
        <w:jc w:val="both"/>
        <w:rPr>
          <w:rFonts w:ascii="Times New Roman" w:hAnsi="Times New Roman" w:cs="Times New Roman"/>
        </w:rPr>
      </w:pPr>
    </w:p>
    <w:p w:rsidR="00417CEE" w:rsidRPr="00814F92" w:rsidRDefault="00417CEE" w:rsidP="00417CEE">
      <w:pPr>
        <w:jc w:val="right"/>
        <w:rPr>
          <w:rFonts w:ascii="Times New Roman" w:hAnsi="Times New Roman" w:cs="Times New Roman"/>
        </w:rPr>
      </w:pPr>
      <w:r w:rsidRPr="00814F92">
        <w:rPr>
          <w:rFonts w:ascii="Times New Roman" w:hAnsi="Times New Roman" w:cs="Times New Roman"/>
        </w:rPr>
        <w:t>………………………………..</w:t>
      </w:r>
      <w:r w:rsidRPr="00814F92">
        <w:rPr>
          <w:rFonts w:ascii="Times New Roman" w:hAnsi="Times New Roman" w:cs="Times New Roman"/>
        </w:rPr>
        <w:br/>
        <w:t xml:space="preserve">data i podpis </w:t>
      </w:r>
    </w:p>
    <w:p w:rsidR="00417CEE" w:rsidRPr="00814F92" w:rsidRDefault="00417CEE" w:rsidP="00001B9F">
      <w:pPr>
        <w:jc w:val="both"/>
        <w:rPr>
          <w:rFonts w:ascii="Times New Roman" w:hAnsi="Times New Roman" w:cs="Times New Roman"/>
        </w:rPr>
      </w:pPr>
    </w:p>
    <w:p w:rsidR="00DE43D2" w:rsidRPr="00814F92" w:rsidRDefault="00DE43D2" w:rsidP="00001B9F">
      <w:pPr>
        <w:jc w:val="both"/>
        <w:rPr>
          <w:rFonts w:ascii="Times New Roman" w:hAnsi="Times New Roman" w:cs="Times New Roman"/>
        </w:rPr>
      </w:pPr>
    </w:p>
    <w:p w:rsidR="00DE43D2" w:rsidRPr="00814F92" w:rsidRDefault="00DE43D2" w:rsidP="00001B9F">
      <w:pPr>
        <w:jc w:val="both"/>
        <w:rPr>
          <w:rFonts w:ascii="Times New Roman" w:hAnsi="Times New Roman" w:cs="Times New Roman"/>
        </w:rPr>
      </w:pPr>
    </w:p>
    <w:p w:rsidR="000D7AAB" w:rsidRPr="00814F92" w:rsidRDefault="000D7AAB" w:rsidP="002F386B">
      <w:pPr>
        <w:spacing w:before="100" w:beforeAutospacing="1"/>
        <w:jc w:val="both"/>
        <w:rPr>
          <w:rFonts w:ascii="Times New Roman" w:hAnsi="Times New Roman" w:cs="Times New Roman"/>
          <w:b/>
        </w:rPr>
      </w:pPr>
    </w:p>
    <w:p w:rsidR="002F386B" w:rsidRPr="00814F92" w:rsidRDefault="002F386B" w:rsidP="002F386B">
      <w:pPr>
        <w:spacing w:before="100" w:beforeAutospacing="1"/>
        <w:jc w:val="both"/>
        <w:rPr>
          <w:rFonts w:ascii="Times New Roman" w:hAnsi="Times New Roman" w:cs="Times New Roman"/>
          <w:b/>
        </w:rPr>
      </w:pPr>
      <w:r w:rsidRPr="00814F92">
        <w:rPr>
          <w:rFonts w:ascii="Times New Roman" w:hAnsi="Times New Roman" w:cs="Times New Roman"/>
          <w:b/>
        </w:rPr>
        <w:lastRenderedPageBreak/>
        <w:t>KLAUZULA INFORMACYJNA</w:t>
      </w:r>
    </w:p>
    <w:p w:rsidR="002F386B" w:rsidRPr="00814F92" w:rsidRDefault="002F386B" w:rsidP="002F386B">
      <w:pPr>
        <w:spacing w:before="100" w:beforeAutospacing="1"/>
        <w:jc w:val="both"/>
        <w:rPr>
          <w:rFonts w:ascii="Times New Roman" w:hAnsi="Times New Roman" w:cs="Times New Roman"/>
        </w:rPr>
      </w:pPr>
      <w:r w:rsidRPr="00814F92">
        <w:rPr>
          <w:rFonts w:ascii="Times New Roman" w:hAnsi="Times New Roman" w:cs="Times New Roman"/>
        </w:rPr>
        <w:t>Zgodnie z art. 13 ust. 1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UE.L Nr 119, str. 1), zwanego dalej „RODO” informuje się że:</w:t>
      </w:r>
    </w:p>
    <w:p w:rsidR="002F386B" w:rsidRPr="00814F92" w:rsidRDefault="002F386B" w:rsidP="002F386B">
      <w:pPr>
        <w:pStyle w:val="Akapitzlist"/>
        <w:numPr>
          <w:ilvl w:val="0"/>
          <w:numId w:val="6"/>
        </w:numPr>
        <w:spacing w:before="100" w:beforeAutospacing="1"/>
        <w:jc w:val="both"/>
        <w:rPr>
          <w:rFonts w:ascii="Times New Roman" w:hAnsi="Times New Roman" w:cs="Times New Roman"/>
        </w:rPr>
      </w:pPr>
      <w:r w:rsidRPr="00814F92">
        <w:rPr>
          <w:rFonts w:ascii="Times New Roman" w:hAnsi="Times New Roman" w:cs="Times New Roman"/>
        </w:rPr>
        <w:t>Administratorem Pani/Pana danych osobowych jest Starosta Kwidzyński z siedzibą w Starostwie Powiatowym w Kwidzynie przy ul. Kościuszki 29b, 82-500 Kwidzyn, zwany dalej Administratorem; Administrator prowadzi operacje przetwarzania Pani/Pana danych osobowych.</w:t>
      </w:r>
    </w:p>
    <w:p w:rsidR="002F386B" w:rsidRPr="00814F92" w:rsidRDefault="002F386B" w:rsidP="002F386B">
      <w:pPr>
        <w:pStyle w:val="Akapitzlist"/>
        <w:numPr>
          <w:ilvl w:val="0"/>
          <w:numId w:val="6"/>
        </w:numPr>
        <w:spacing w:before="100" w:beforeAutospacing="1"/>
        <w:jc w:val="both"/>
        <w:rPr>
          <w:rFonts w:ascii="Times New Roman" w:hAnsi="Times New Roman" w:cs="Times New Roman"/>
        </w:rPr>
      </w:pPr>
      <w:r w:rsidRPr="00814F92">
        <w:rPr>
          <w:rFonts w:ascii="Times New Roman" w:hAnsi="Times New Roman" w:cs="Times New Roman"/>
        </w:rPr>
        <w:t xml:space="preserve">Administrator wyznaczył Inspektora Ochrony Danych, z którym można się kontaktować pisemnie, za pomocą poczty tradycyjnej na adres: ul. Kościuszki 29B, 82-500 Kwidzyn, lub email: </w:t>
      </w:r>
      <w:hyperlink r:id="rId7" w:history="1">
        <w:r w:rsidRPr="00814F92">
          <w:rPr>
            <w:rStyle w:val="Hipercze"/>
            <w:rFonts w:ascii="Times New Roman" w:hAnsi="Times New Roman" w:cs="Times New Roman"/>
          </w:rPr>
          <w:t>IOD@powiatkwidzynski.pl</w:t>
        </w:r>
      </w:hyperlink>
      <w:r w:rsidRPr="00814F92">
        <w:rPr>
          <w:rFonts w:ascii="Times New Roman" w:hAnsi="Times New Roman" w:cs="Times New Roman"/>
        </w:rPr>
        <w:t>. Pani/Pana dane osobowe przetwarzane będą podczas konsultacji „Planu Rozwoju Usług Społecznych i Deinstytucjon</w:t>
      </w:r>
      <w:r w:rsidR="005C4337">
        <w:rPr>
          <w:rFonts w:ascii="Times New Roman" w:hAnsi="Times New Roman" w:cs="Times New Roman"/>
        </w:rPr>
        <w:t>alizacji na lata 2025 – 2030 w Powiecie K</w:t>
      </w:r>
      <w:r w:rsidRPr="00814F92">
        <w:rPr>
          <w:rFonts w:ascii="Times New Roman" w:hAnsi="Times New Roman" w:cs="Times New Roman"/>
        </w:rPr>
        <w:t>widzyńskim”.</w:t>
      </w:r>
    </w:p>
    <w:p w:rsidR="002F386B" w:rsidRPr="00814F92" w:rsidRDefault="002F386B" w:rsidP="002F386B">
      <w:pPr>
        <w:pStyle w:val="Akapitzlist"/>
        <w:numPr>
          <w:ilvl w:val="0"/>
          <w:numId w:val="6"/>
        </w:numPr>
        <w:spacing w:before="100" w:beforeAutospacing="1"/>
        <w:jc w:val="both"/>
        <w:rPr>
          <w:rFonts w:ascii="Times New Roman" w:hAnsi="Times New Roman" w:cs="Times New Roman"/>
        </w:rPr>
      </w:pPr>
      <w:r w:rsidRPr="00814F92">
        <w:rPr>
          <w:rFonts w:ascii="Times New Roman" w:hAnsi="Times New Roman" w:cs="Times New Roman"/>
        </w:rPr>
        <w:t xml:space="preserve">Dane osobowe przetwarzane są na podstawie art. 6 ust. 1 lit e RODO, tj. w związku z wykonaniem zadania realizowanego w interesie publicznym lub w ramach sprawowania władzy publicznej powierzonej administratorowi oraz na podstawie art. 9 ust. 2 lit. g RODO, tj. 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dotyczą. </w:t>
      </w:r>
    </w:p>
    <w:p w:rsidR="00AD5B7B" w:rsidRPr="00814F92" w:rsidRDefault="002F386B" w:rsidP="002F386B">
      <w:pPr>
        <w:pStyle w:val="Akapitzlist"/>
        <w:numPr>
          <w:ilvl w:val="0"/>
          <w:numId w:val="6"/>
        </w:numPr>
        <w:spacing w:before="100" w:beforeAutospacing="1"/>
        <w:jc w:val="both"/>
        <w:rPr>
          <w:rFonts w:ascii="Times New Roman" w:hAnsi="Times New Roman" w:cs="Times New Roman"/>
        </w:rPr>
      </w:pPr>
      <w:r w:rsidRPr="00814F92">
        <w:rPr>
          <w:rFonts w:ascii="Times New Roman" w:hAnsi="Times New Roman" w:cs="Times New Roman"/>
        </w:rPr>
        <w:t xml:space="preserve">Źródłem pochodzenia danych osobowych mogą być mieszkańcy powiatu kwidzyńskiego lub Województwa Pomorskiego. Odbiorcami Pani/Pana danych osobowych są podmioty uprawnione do ujawnienia im danych na mocy przepisów prawa oraz podmioty realizujące świadczenie w imieniu administratora na podstawie umów cywilnoprawnych. Dane osób fizycznych przetwarzane przez </w:t>
      </w:r>
      <w:r w:rsidR="00AD5B7B" w:rsidRPr="00814F92">
        <w:rPr>
          <w:rFonts w:ascii="Times New Roman" w:hAnsi="Times New Roman" w:cs="Times New Roman"/>
        </w:rPr>
        <w:t xml:space="preserve">Starostę Kwidzyńskiego </w:t>
      </w:r>
      <w:r w:rsidRPr="00814F92">
        <w:rPr>
          <w:rFonts w:ascii="Times New Roman" w:hAnsi="Times New Roman" w:cs="Times New Roman"/>
        </w:rPr>
        <w:t>do celów tworzenia dokumentu, sprawozdawczych czy</w:t>
      </w:r>
      <w:r w:rsidR="00AD5B7B" w:rsidRPr="00814F92">
        <w:rPr>
          <w:rFonts w:ascii="Times New Roman" w:hAnsi="Times New Roman" w:cs="Times New Roman"/>
        </w:rPr>
        <w:t xml:space="preserve"> kontrolnych.</w:t>
      </w:r>
    </w:p>
    <w:p w:rsidR="00AD5B7B" w:rsidRPr="00814F92" w:rsidRDefault="002F386B" w:rsidP="002F386B">
      <w:pPr>
        <w:pStyle w:val="Akapitzlist"/>
        <w:numPr>
          <w:ilvl w:val="0"/>
          <w:numId w:val="6"/>
        </w:numPr>
        <w:spacing w:before="100" w:beforeAutospacing="1"/>
        <w:jc w:val="both"/>
        <w:rPr>
          <w:rFonts w:ascii="Times New Roman" w:hAnsi="Times New Roman" w:cs="Times New Roman"/>
        </w:rPr>
      </w:pPr>
      <w:r w:rsidRPr="00814F92">
        <w:rPr>
          <w:rFonts w:ascii="Times New Roman" w:hAnsi="Times New Roman" w:cs="Times New Roman"/>
        </w:rPr>
        <w:t xml:space="preserve">Ma Pani/Pan prawo do: dostępu do swoich danych osobowych, ich sprostowania, uzyskania ich kopii, prawo do ograniczenia ich przetwarzania oraz prawo wniesienia skargi do Prezesa Urzędu Ochrony Danych Osobowych (ul. Stawki 2, 00-193 Warszawa, e-mail: kancelaria@uodo.gov.pl). Ponadto ma Pan/Pani prawo do wniesienia sprzeciwu co do przetwarzania danych, a 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 </w:t>
      </w:r>
    </w:p>
    <w:p w:rsidR="00417CEE" w:rsidRPr="00814F92" w:rsidRDefault="002F386B" w:rsidP="002F386B">
      <w:pPr>
        <w:pStyle w:val="Akapitzlist"/>
        <w:numPr>
          <w:ilvl w:val="0"/>
          <w:numId w:val="6"/>
        </w:numPr>
        <w:spacing w:before="100" w:beforeAutospacing="1"/>
        <w:jc w:val="both"/>
        <w:rPr>
          <w:rFonts w:ascii="Times New Roman" w:hAnsi="Times New Roman" w:cs="Times New Roman"/>
        </w:rPr>
      </w:pPr>
      <w:r w:rsidRPr="00814F92">
        <w:rPr>
          <w:rFonts w:ascii="Times New Roman" w:hAnsi="Times New Roman" w:cs="Times New Roman"/>
        </w:rPr>
        <w:t xml:space="preserve">Podanie danych osobowych jest niezbędne do wzięcia udziału w konsultacjach. Dane osobowe od momentu pozyskania będą przechowywane przez okres wynikający z regulacji prawnych (kategorii archiwalnej dokumentacji, określonej w jednolitym rzeczowym wykazie akt dla organów gmin i związków międzygminnych; umowy o dofinansowanie zawartej między beneficjentem a określoną instytucją; trwałości danego projektu i konieczności zachowania dokumentacji projektu do celów kontrolnych itp.). </w:t>
      </w:r>
    </w:p>
    <w:p w:rsidR="00DE43D2" w:rsidRPr="00814F92" w:rsidRDefault="00DE43D2" w:rsidP="00001B9F">
      <w:pPr>
        <w:jc w:val="both"/>
        <w:rPr>
          <w:rFonts w:ascii="Times New Roman" w:hAnsi="Times New Roman" w:cs="Times New Roman"/>
        </w:rPr>
      </w:pPr>
    </w:p>
    <w:sectPr w:rsidR="00DE43D2" w:rsidRPr="00814F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2FB" w:rsidRDefault="00F472FB" w:rsidP="00CC2EAC">
      <w:pPr>
        <w:spacing w:after="0" w:line="240" w:lineRule="auto"/>
      </w:pPr>
      <w:r>
        <w:separator/>
      </w:r>
    </w:p>
  </w:endnote>
  <w:endnote w:type="continuationSeparator" w:id="0">
    <w:p w:rsidR="00F472FB" w:rsidRDefault="00F472FB" w:rsidP="00CC2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2FB" w:rsidRDefault="00F472FB" w:rsidP="00CC2EAC">
      <w:pPr>
        <w:spacing w:after="0" w:line="240" w:lineRule="auto"/>
      </w:pPr>
      <w:r>
        <w:separator/>
      </w:r>
    </w:p>
  </w:footnote>
  <w:footnote w:type="continuationSeparator" w:id="0">
    <w:p w:rsidR="00F472FB" w:rsidRDefault="00F472FB" w:rsidP="00CC2E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A64A0"/>
    <w:multiLevelType w:val="hybridMultilevel"/>
    <w:tmpl w:val="E7320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C67B4"/>
    <w:multiLevelType w:val="hybridMultilevel"/>
    <w:tmpl w:val="F866FAA4"/>
    <w:lvl w:ilvl="0" w:tplc="1F6827D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C23EF"/>
    <w:multiLevelType w:val="hybridMultilevel"/>
    <w:tmpl w:val="7020FB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75B30EF"/>
    <w:multiLevelType w:val="hybridMultilevel"/>
    <w:tmpl w:val="811227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2EC6B65"/>
    <w:multiLevelType w:val="hybridMultilevel"/>
    <w:tmpl w:val="EA4600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AE76524"/>
    <w:multiLevelType w:val="hybridMultilevel"/>
    <w:tmpl w:val="649ADA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EAC"/>
    <w:rsid w:val="00001B9F"/>
    <w:rsid w:val="000521ED"/>
    <w:rsid w:val="000A3BC2"/>
    <w:rsid w:val="000D7AAB"/>
    <w:rsid w:val="00157730"/>
    <w:rsid w:val="001648AB"/>
    <w:rsid w:val="001A5BBF"/>
    <w:rsid w:val="002F386B"/>
    <w:rsid w:val="00353AEE"/>
    <w:rsid w:val="003D5DF5"/>
    <w:rsid w:val="003E0DD8"/>
    <w:rsid w:val="003F3922"/>
    <w:rsid w:val="00417CEE"/>
    <w:rsid w:val="00436522"/>
    <w:rsid w:val="00442104"/>
    <w:rsid w:val="004B2DA4"/>
    <w:rsid w:val="004E6D55"/>
    <w:rsid w:val="0051548F"/>
    <w:rsid w:val="005C4337"/>
    <w:rsid w:val="005F4872"/>
    <w:rsid w:val="00633273"/>
    <w:rsid w:val="00653B6D"/>
    <w:rsid w:val="00656882"/>
    <w:rsid w:val="006E5044"/>
    <w:rsid w:val="00743A73"/>
    <w:rsid w:val="007D7D84"/>
    <w:rsid w:val="007E0CFE"/>
    <w:rsid w:val="007E1F81"/>
    <w:rsid w:val="00813D20"/>
    <w:rsid w:val="00814F92"/>
    <w:rsid w:val="008223E0"/>
    <w:rsid w:val="0086257D"/>
    <w:rsid w:val="00874C96"/>
    <w:rsid w:val="008826E2"/>
    <w:rsid w:val="008A0EA4"/>
    <w:rsid w:val="008A649B"/>
    <w:rsid w:val="008B7CFE"/>
    <w:rsid w:val="008E02FA"/>
    <w:rsid w:val="00995AF2"/>
    <w:rsid w:val="009F73D3"/>
    <w:rsid w:val="00A81DC2"/>
    <w:rsid w:val="00AB5DF3"/>
    <w:rsid w:val="00AC7576"/>
    <w:rsid w:val="00AD5B7B"/>
    <w:rsid w:val="00B13ECC"/>
    <w:rsid w:val="00BA09E9"/>
    <w:rsid w:val="00BA7FE6"/>
    <w:rsid w:val="00CC2EAC"/>
    <w:rsid w:val="00CD1687"/>
    <w:rsid w:val="00CF11DB"/>
    <w:rsid w:val="00D65EE1"/>
    <w:rsid w:val="00D90330"/>
    <w:rsid w:val="00DD6EA2"/>
    <w:rsid w:val="00DE43D2"/>
    <w:rsid w:val="00DF0B94"/>
    <w:rsid w:val="00E379C1"/>
    <w:rsid w:val="00E92547"/>
    <w:rsid w:val="00EC6894"/>
    <w:rsid w:val="00F472FB"/>
    <w:rsid w:val="00FD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46223"/>
  <w15:chartTrackingRefBased/>
  <w15:docId w15:val="{6A030741-9C97-47AD-AEBC-FEBA0D88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E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EAC"/>
  </w:style>
  <w:style w:type="paragraph" w:styleId="Stopka">
    <w:name w:val="footer"/>
    <w:basedOn w:val="Normalny"/>
    <w:link w:val="StopkaZnak"/>
    <w:uiPriority w:val="99"/>
    <w:unhideWhenUsed/>
    <w:rsid w:val="00CC2E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EAC"/>
  </w:style>
  <w:style w:type="paragraph" w:styleId="Akapitzlist">
    <w:name w:val="List Paragraph"/>
    <w:basedOn w:val="Normalny"/>
    <w:uiPriority w:val="34"/>
    <w:qFormat/>
    <w:rsid w:val="001648A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E43D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5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5B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powiatkwidzyn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570</Words>
  <Characters>3425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Dybkowska</dc:creator>
  <cp:keywords/>
  <dc:description/>
  <cp:lastModifiedBy>Anna Świątkowska</cp:lastModifiedBy>
  <cp:revision>15</cp:revision>
  <cp:lastPrinted>2025-06-26T06:32:00Z</cp:lastPrinted>
  <dcterms:created xsi:type="dcterms:W3CDTF">2025-06-24T11:34:00Z</dcterms:created>
  <dcterms:modified xsi:type="dcterms:W3CDTF">2025-07-03T11:01:00Z</dcterms:modified>
</cp:coreProperties>
</file>