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A23" w:rsidRDefault="00506A23">
      <w:pPr>
        <w:ind w:left="-426"/>
        <w:jc w:val="both"/>
        <w:rPr>
          <w:b/>
          <w:sz w:val="18"/>
          <w:szCs w:val="18"/>
        </w:rPr>
      </w:pPr>
    </w:p>
    <w:p w:rsidR="00506A23" w:rsidRDefault="00506A23">
      <w:pPr>
        <w:jc w:val="right"/>
        <w:rPr>
          <w:sz w:val="22"/>
          <w:szCs w:val="22"/>
        </w:rPr>
      </w:pPr>
    </w:p>
    <w:p w:rsidR="00506A23" w:rsidRDefault="00F26571">
      <w:pPr>
        <w:ind w:left="5760"/>
        <w:rPr>
          <w:b/>
          <w:sz w:val="24"/>
          <w:szCs w:val="24"/>
        </w:rPr>
      </w:pPr>
      <w:r>
        <w:rPr>
          <w:b/>
          <w:sz w:val="24"/>
          <w:szCs w:val="24"/>
        </w:rPr>
        <w:t>Załącznik nr 2</w:t>
      </w:r>
      <w:r>
        <w:rPr>
          <w:b/>
          <w:sz w:val="24"/>
          <w:szCs w:val="24"/>
        </w:rPr>
        <w:br/>
        <w:t xml:space="preserve">do Regulaminu rekrutacji </w:t>
      </w:r>
      <w:r>
        <w:rPr>
          <w:b/>
          <w:sz w:val="24"/>
          <w:szCs w:val="24"/>
        </w:rPr>
        <w:br/>
        <w:t>i uczestnictwa w projekcie</w:t>
      </w:r>
    </w:p>
    <w:p w:rsidR="00506A23" w:rsidRDefault="00506A23">
      <w:pPr>
        <w:rPr>
          <w:b/>
          <w:sz w:val="24"/>
          <w:szCs w:val="24"/>
        </w:rPr>
      </w:pPr>
    </w:p>
    <w:p w:rsidR="00506A23" w:rsidRDefault="00F26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Deklaracja współpracy</w:t>
      </w:r>
    </w:p>
    <w:p w:rsidR="00506A23" w:rsidRDefault="00506A23">
      <w:pPr>
        <w:rPr>
          <w:sz w:val="24"/>
          <w:szCs w:val="24"/>
        </w:rPr>
      </w:pPr>
    </w:p>
    <w:p w:rsidR="00506A23" w:rsidRDefault="00F26571">
      <w:pPr>
        <w:jc w:val="both"/>
        <w:rPr>
          <w:sz w:val="24"/>
          <w:szCs w:val="24"/>
        </w:rPr>
      </w:pPr>
      <w:r>
        <w:rPr>
          <w:sz w:val="24"/>
          <w:szCs w:val="24"/>
        </w:rPr>
        <w:t>Zawarta pomiędzy:</w:t>
      </w:r>
    </w:p>
    <w:p w:rsidR="00506A23" w:rsidRDefault="00506A23">
      <w:pPr>
        <w:jc w:val="both"/>
        <w:rPr>
          <w:sz w:val="24"/>
          <w:szCs w:val="24"/>
        </w:rPr>
      </w:pPr>
    </w:p>
    <w:p w:rsidR="00506A23" w:rsidRDefault="00506A23">
      <w:pPr>
        <w:rPr>
          <w:sz w:val="24"/>
          <w:szCs w:val="24"/>
        </w:rPr>
      </w:pPr>
    </w:p>
    <w:p w:rsidR="00506A23" w:rsidRDefault="00F2657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06A23" w:rsidRDefault="00F26571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(Nazwa szkoły, adres)</w:t>
      </w:r>
    </w:p>
    <w:p w:rsidR="00506A23" w:rsidRDefault="00F2657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06A23" w:rsidRDefault="00506A23">
      <w:pPr>
        <w:rPr>
          <w:sz w:val="24"/>
          <w:szCs w:val="24"/>
        </w:rPr>
      </w:pPr>
    </w:p>
    <w:p w:rsidR="00506A23" w:rsidRDefault="00F2657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06A23" w:rsidRDefault="00F26571">
      <w:pPr>
        <w:rPr>
          <w:sz w:val="24"/>
          <w:szCs w:val="24"/>
        </w:rPr>
      </w:pPr>
      <w:r>
        <w:rPr>
          <w:sz w:val="24"/>
          <w:szCs w:val="24"/>
        </w:rPr>
        <w:t>reprezentowany/-a przez:</w:t>
      </w:r>
    </w:p>
    <w:p w:rsidR="00506A23" w:rsidRDefault="00F26571">
      <w:pPr>
        <w:rPr>
          <w:sz w:val="24"/>
          <w:szCs w:val="24"/>
        </w:rPr>
      </w:pPr>
      <w:r>
        <w:rPr>
          <w:sz w:val="24"/>
          <w:szCs w:val="24"/>
        </w:rPr>
        <w:t xml:space="preserve">Panią/Pana </w:t>
      </w:r>
    </w:p>
    <w:p w:rsidR="00506A23" w:rsidRDefault="00506A23">
      <w:pPr>
        <w:rPr>
          <w:sz w:val="24"/>
          <w:szCs w:val="24"/>
        </w:rPr>
      </w:pPr>
    </w:p>
    <w:p w:rsidR="00506A23" w:rsidRDefault="00F2657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</w:t>
      </w:r>
    </w:p>
    <w:p w:rsidR="00506A23" w:rsidRDefault="00506A23">
      <w:pPr>
        <w:rPr>
          <w:sz w:val="24"/>
          <w:szCs w:val="24"/>
        </w:rPr>
      </w:pPr>
    </w:p>
    <w:p w:rsidR="00506A23" w:rsidRDefault="00F26571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506A23" w:rsidRDefault="00506A23">
      <w:pPr>
        <w:rPr>
          <w:sz w:val="24"/>
          <w:szCs w:val="24"/>
        </w:rPr>
      </w:pPr>
    </w:p>
    <w:p w:rsidR="00506A23" w:rsidRDefault="00F26571">
      <w:pPr>
        <w:rPr>
          <w:sz w:val="24"/>
          <w:szCs w:val="24"/>
        </w:rPr>
      </w:pPr>
      <w:r>
        <w:rPr>
          <w:sz w:val="24"/>
          <w:szCs w:val="24"/>
        </w:rPr>
        <w:t>Powiatem Kwidzyńskim/ Starostwem Powiatowym w Kwidzynie, ul. Kościuszki 29b, 82-500 Kwidzyn</w:t>
      </w:r>
      <w:r>
        <w:rPr>
          <w:sz w:val="24"/>
          <w:szCs w:val="24"/>
        </w:rPr>
        <w:br/>
        <w:t>reprezentowanym przez: Pana Jerzego Godzika - Starostę Kwidzyńskiego.</w:t>
      </w:r>
    </w:p>
    <w:p w:rsidR="00506A23" w:rsidRDefault="00506A23">
      <w:pPr>
        <w:rPr>
          <w:sz w:val="24"/>
          <w:szCs w:val="24"/>
        </w:rPr>
      </w:pPr>
    </w:p>
    <w:p w:rsidR="00506A23" w:rsidRDefault="00F26571">
      <w:pPr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przystąpieniem Szkoły do projektu pn. „Powiślańska Szkoła Ćwiczeń </w:t>
      </w:r>
      <w:r w:rsidR="00535998">
        <w:rPr>
          <w:sz w:val="24"/>
          <w:szCs w:val="24"/>
        </w:rPr>
        <w:t>–</w:t>
      </w:r>
      <w:r>
        <w:rPr>
          <w:sz w:val="24"/>
          <w:szCs w:val="24"/>
        </w:rPr>
        <w:t xml:space="preserve"> Kwidzyn</w:t>
      </w:r>
      <w:r w:rsidR="00535998">
        <w:rPr>
          <w:sz w:val="24"/>
          <w:szCs w:val="24"/>
        </w:rPr>
        <w:t>”</w:t>
      </w:r>
      <w:r>
        <w:rPr>
          <w:sz w:val="24"/>
          <w:szCs w:val="24"/>
        </w:rPr>
        <w:t xml:space="preserve"> realizowanego przez Powiat Kwidzyński/ Starostwo Powiatowe w Kwidzynie oraz Zespół Szkół Ogólnokształcących nr 2 w Kwidzynie, zobowiązuje się do:</w:t>
      </w:r>
    </w:p>
    <w:p w:rsidR="00506A23" w:rsidRDefault="00F26571">
      <w:pPr>
        <w:numPr>
          <w:ilvl w:val="1"/>
          <w:numId w:val="2"/>
        </w:numPr>
        <w:spacing w:line="276" w:lineRule="auto"/>
        <w:ind w:left="630"/>
        <w:jc w:val="both"/>
        <w:rPr>
          <w:sz w:val="24"/>
          <w:szCs w:val="24"/>
        </w:rPr>
      </w:pPr>
      <w:r>
        <w:rPr>
          <w:sz w:val="24"/>
          <w:szCs w:val="24"/>
        </w:rPr>
        <w:t>delegowania do udziału w projekcie nauczycieli/ nauczycielek w liczbie zadeklarowanej w formularzu zgłoszeniowym szkoły,</w:t>
      </w:r>
    </w:p>
    <w:p w:rsidR="00506A23" w:rsidRDefault="00F26571">
      <w:pPr>
        <w:numPr>
          <w:ilvl w:val="1"/>
          <w:numId w:val="2"/>
        </w:numPr>
        <w:spacing w:line="276" w:lineRule="auto"/>
        <w:ind w:left="630"/>
        <w:jc w:val="both"/>
        <w:rPr>
          <w:sz w:val="24"/>
          <w:szCs w:val="24"/>
        </w:rPr>
      </w:pPr>
      <w:r>
        <w:rPr>
          <w:sz w:val="24"/>
          <w:szCs w:val="24"/>
        </w:rPr>
        <w:t>aktywnego uczestnictwa wydelegowanych nauczycieli/ nauczycielek we wszystkich zaplanowanych formach wsparcia dla nauczycieli szkół wspieranych,</w:t>
      </w:r>
    </w:p>
    <w:p w:rsidR="00506A23" w:rsidRDefault="00F26571">
      <w:pPr>
        <w:numPr>
          <w:ilvl w:val="1"/>
          <w:numId w:val="2"/>
        </w:numPr>
        <w:spacing w:line="276" w:lineRule="auto"/>
        <w:ind w:left="630"/>
        <w:jc w:val="both"/>
        <w:rPr>
          <w:sz w:val="24"/>
          <w:szCs w:val="24"/>
        </w:rPr>
      </w:pPr>
      <w:r>
        <w:rPr>
          <w:sz w:val="24"/>
          <w:szCs w:val="24"/>
        </w:rPr>
        <w:t>niezwłocznego informowani</w:t>
      </w:r>
      <w:r w:rsidR="006F606E">
        <w:rPr>
          <w:sz w:val="24"/>
          <w:szCs w:val="24"/>
        </w:rPr>
        <w:t>a Zespołu Projektowego</w:t>
      </w:r>
      <w:r>
        <w:rPr>
          <w:sz w:val="24"/>
          <w:szCs w:val="24"/>
        </w:rPr>
        <w:t xml:space="preserve"> o przeszkodach w realizacji zaplanowanych dla nauczycieli/ nauczycielek form wsparcia, w tym o ich rezygnacji </w:t>
      </w:r>
      <w:r w:rsidR="00535998">
        <w:rPr>
          <w:sz w:val="24"/>
          <w:szCs w:val="24"/>
        </w:rPr>
        <w:br/>
      </w:r>
      <w:r>
        <w:rPr>
          <w:sz w:val="24"/>
          <w:szCs w:val="24"/>
        </w:rPr>
        <w:t>z uczestnictwa w projekcie,</w:t>
      </w:r>
    </w:p>
    <w:p w:rsidR="00506A23" w:rsidRDefault="00F26571">
      <w:pPr>
        <w:numPr>
          <w:ilvl w:val="1"/>
          <w:numId w:val="2"/>
        </w:numPr>
        <w:spacing w:line="276" w:lineRule="auto"/>
        <w:ind w:left="630"/>
        <w:jc w:val="both"/>
        <w:rPr>
          <w:sz w:val="24"/>
          <w:szCs w:val="24"/>
        </w:rPr>
      </w:pPr>
      <w:r>
        <w:rPr>
          <w:sz w:val="24"/>
          <w:szCs w:val="24"/>
        </w:rPr>
        <w:t>informowania Zespołu Projektu o planowanych zmianach w składzie osobowym zespołu nauczycieli oddelegowanego do uczestnictwa w projekcie, celem uzyskania akceptacji oraz uzgodnienia uczestnictwa innego nauczyciela z tego samego obszaru kształcenia.</w:t>
      </w:r>
    </w:p>
    <w:p w:rsidR="00506A23" w:rsidRDefault="00506A23">
      <w:pPr>
        <w:spacing w:line="276" w:lineRule="auto"/>
        <w:ind w:left="1440"/>
        <w:jc w:val="both"/>
        <w:rPr>
          <w:sz w:val="24"/>
          <w:szCs w:val="24"/>
        </w:rPr>
      </w:pPr>
    </w:p>
    <w:p w:rsidR="00506A23" w:rsidRDefault="00F26571">
      <w:pPr>
        <w:numPr>
          <w:ilvl w:val="0"/>
          <w:numId w:val="1"/>
        </w:num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Beneficjent projektu zapewnia nauczycielom oddelegowanym do udziału w projekcie:</w:t>
      </w:r>
    </w:p>
    <w:p w:rsidR="00506A23" w:rsidRDefault="006F606E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F26571">
        <w:rPr>
          <w:sz w:val="24"/>
          <w:szCs w:val="24"/>
        </w:rPr>
        <w:t>ormy wsparcia dla nauczycieli szkół wspieranych:</w:t>
      </w:r>
    </w:p>
    <w:p w:rsidR="00506A23" w:rsidRDefault="00F26571">
      <w:pPr>
        <w:numPr>
          <w:ilvl w:val="1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lekcje pokazowe: informatyka (4 lekcje po 2 godziny), p</w:t>
      </w:r>
      <w:r w:rsidR="006F606E">
        <w:rPr>
          <w:sz w:val="24"/>
          <w:szCs w:val="24"/>
        </w:rPr>
        <w:t>rzedmioty przyrodnicze</w:t>
      </w:r>
      <w:r>
        <w:rPr>
          <w:sz w:val="24"/>
          <w:szCs w:val="24"/>
        </w:rPr>
        <w:t xml:space="preserve"> (8 lekcji po 2 godziny), matematyka (4 lekcje po 2 godziny), języki obce (6 lekcji po 2 godziny x 2 języki),</w:t>
      </w:r>
    </w:p>
    <w:p w:rsidR="00506A23" w:rsidRDefault="00F26571">
      <w:pPr>
        <w:numPr>
          <w:ilvl w:val="1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warsztaty metodyczne: informatyka (2 spotkania po 4 godziny), p</w:t>
      </w:r>
      <w:r w:rsidR="006F606E">
        <w:rPr>
          <w:sz w:val="24"/>
          <w:szCs w:val="24"/>
        </w:rPr>
        <w:t>rzedmioty p</w:t>
      </w:r>
      <w:r>
        <w:rPr>
          <w:sz w:val="24"/>
          <w:szCs w:val="24"/>
        </w:rPr>
        <w:t>rzyrod</w:t>
      </w:r>
      <w:r w:rsidR="006F606E">
        <w:rPr>
          <w:sz w:val="24"/>
          <w:szCs w:val="24"/>
        </w:rPr>
        <w:t>nicze</w:t>
      </w:r>
      <w:r>
        <w:rPr>
          <w:sz w:val="24"/>
          <w:szCs w:val="24"/>
        </w:rPr>
        <w:t xml:space="preserve"> (2 spotkania po 4 godziny), matematyka (2 spotkanie po 4 godziny), języki obce (2 spotkania po 4 godziny).</w:t>
      </w:r>
    </w:p>
    <w:p w:rsidR="00506A23" w:rsidRDefault="00F26571">
      <w:pPr>
        <w:numPr>
          <w:ilvl w:val="1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Mentoring (2 godziny/ na 1 nauczyciela - łącznie 20 osób),</w:t>
      </w:r>
    </w:p>
    <w:p w:rsidR="00506A23" w:rsidRDefault="00F26571">
      <w:pPr>
        <w:numPr>
          <w:ilvl w:val="1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Coaching (2 godziny/ na 1 </w:t>
      </w:r>
      <w:r w:rsidR="006F606E">
        <w:rPr>
          <w:sz w:val="24"/>
          <w:szCs w:val="24"/>
        </w:rPr>
        <w:t>nauczyciela -  łącznie 20 osób);</w:t>
      </w:r>
    </w:p>
    <w:p w:rsidR="00506A23" w:rsidRDefault="006F606E">
      <w:pPr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F26571">
        <w:rPr>
          <w:sz w:val="24"/>
          <w:szCs w:val="24"/>
        </w:rPr>
        <w:t>soby biorące udział w szkoleniach otrzymują zaśw</w:t>
      </w:r>
      <w:r>
        <w:rPr>
          <w:sz w:val="24"/>
          <w:szCs w:val="24"/>
        </w:rPr>
        <w:t>iadczenie o ukończeniu projektu;</w:t>
      </w:r>
    </w:p>
    <w:p w:rsidR="00506A23" w:rsidRDefault="006F606E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F26571">
        <w:rPr>
          <w:sz w:val="24"/>
          <w:szCs w:val="24"/>
        </w:rPr>
        <w:t xml:space="preserve">ieci współpracy i samokształcenia - zostaną utworzone 4 sieci: dla nauczycieli matematyki, informatyki, przedmiotów przyrodniczych i języków obcych. W ramach sieci odbędą się spotkania warsztatowe, webinaria oraz praca na platformie: </w:t>
      </w:r>
      <w:hyperlink r:id="rId7">
        <w:r w:rsidR="00F26571">
          <w:rPr>
            <w:color w:val="1155CC"/>
            <w:sz w:val="24"/>
            <w:szCs w:val="24"/>
            <w:u w:val="single"/>
          </w:rPr>
          <w:t>www.doskonaleniewsieci.pl</w:t>
        </w:r>
      </w:hyperlink>
      <w:r>
        <w:rPr>
          <w:sz w:val="24"/>
          <w:szCs w:val="24"/>
        </w:rPr>
        <w:t>;</w:t>
      </w:r>
    </w:p>
    <w:p w:rsidR="00506A23" w:rsidRDefault="00F26571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 w:rsidR="006F606E">
        <w:rPr>
          <w:sz w:val="24"/>
          <w:szCs w:val="24"/>
        </w:rPr>
        <w:t>d</w:t>
      </w:r>
      <w:r>
        <w:rPr>
          <w:sz w:val="24"/>
          <w:szCs w:val="24"/>
        </w:rPr>
        <w:t>wudniowy</w:t>
      </w:r>
      <w:proofErr w:type="spellEnd"/>
      <w:r>
        <w:rPr>
          <w:sz w:val="24"/>
          <w:szCs w:val="24"/>
        </w:rPr>
        <w:t xml:space="preserve"> wyjazd edukacyjny dla nauczycieli szkoły ćwiczeń i nauczycieli szkół wspieranych w ramach podsumowania projektu d</w:t>
      </w:r>
      <w:r w:rsidR="00535998">
        <w:rPr>
          <w:sz w:val="24"/>
          <w:szCs w:val="24"/>
        </w:rPr>
        <w:t>la 40 osób. Dzień 1: szkolenie „</w:t>
      </w:r>
      <w:r>
        <w:rPr>
          <w:sz w:val="24"/>
          <w:szCs w:val="24"/>
        </w:rPr>
        <w:t>Wyzwania współczesnej szko</w:t>
      </w:r>
      <w:r w:rsidR="00535998">
        <w:rPr>
          <w:sz w:val="24"/>
          <w:szCs w:val="24"/>
        </w:rPr>
        <w:t>ły” (4 godziny) oraz szkolenie „</w:t>
      </w:r>
      <w:r>
        <w:rPr>
          <w:sz w:val="24"/>
          <w:szCs w:val="24"/>
        </w:rPr>
        <w:t>Rozwijanie kompetencji kluczowych  uczniów zadaniem każdego nauczyciela i kluczem do sukcesów uczniów” (4 godziny). Dzień 2: warsztaty w Centrum</w:t>
      </w:r>
      <w:r w:rsidR="00535998">
        <w:rPr>
          <w:sz w:val="24"/>
          <w:szCs w:val="24"/>
        </w:rPr>
        <w:t xml:space="preserve"> Nauki Eksperyment w Gdyni pn. „</w:t>
      </w:r>
      <w:r>
        <w:rPr>
          <w:sz w:val="24"/>
          <w:szCs w:val="24"/>
        </w:rPr>
        <w:t>Warto się szkolić - zakres rozszerzony”. Warsztaty poświęcone będą nowoczesnym metodom nauczania w każdej z dziedzin (matematyka, informatyka, język obcy, przyroda). Wyjazd obejmuje: transport, nocleg, ubezpiecze</w:t>
      </w:r>
      <w:r w:rsidR="006F606E">
        <w:rPr>
          <w:sz w:val="24"/>
          <w:szCs w:val="24"/>
        </w:rPr>
        <w:t>nie NNW, wyżywienie uczestników;</w:t>
      </w:r>
    </w:p>
    <w:p w:rsidR="00506A23" w:rsidRDefault="006F606E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F26571">
        <w:rPr>
          <w:sz w:val="24"/>
          <w:szCs w:val="24"/>
        </w:rPr>
        <w:t xml:space="preserve">wrot kosztów dojazdów do szkoły ćwiczeń dla dyrektorów i nauczycieli szkół spoza terenu miasta Kwidzyna, tj. za bilety bądź refundacja poniesionych kosztów </w:t>
      </w:r>
      <w:r w:rsidR="00535998">
        <w:rPr>
          <w:sz w:val="24"/>
          <w:szCs w:val="24"/>
        </w:rPr>
        <w:br/>
      </w:r>
      <w:r w:rsidR="00F26571">
        <w:rPr>
          <w:sz w:val="24"/>
          <w:szCs w:val="24"/>
        </w:rPr>
        <w:t>w przypadku własnego transp</w:t>
      </w:r>
      <w:r>
        <w:rPr>
          <w:sz w:val="24"/>
          <w:szCs w:val="24"/>
        </w:rPr>
        <w:t>ortu do ceny biletu PKS lub PKP;</w:t>
      </w:r>
    </w:p>
    <w:p w:rsidR="00506A23" w:rsidRDefault="006F606E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F26571">
        <w:rPr>
          <w:sz w:val="24"/>
          <w:szCs w:val="24"/>
        </w:rPr>
        <w:t xml:space="preserve"> trakcie realizacji szkoleń:</w:t>
      </w:r>
    </w:p>
    <w:p w:rsidR="00506A23" w:rsidRDefault="00F26571">
      <w:pPr>
        <w:numPr>
          <w:ilvl w:val="1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 godzinnych przewidziano przerwy kawowe,</w:t>
      </w:r>
    </w:p>
    <w:p w:rsidR="00506A23" w:rsidRDefault="00F26571">
      <w:pPr>
        <w:numPr>
          <w:ilvl w:val="1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8 g</w:t>
      </w:r>
      <w:r w:rsidR="006F606E">
        <w:rPr>
          <w:sz w:val="24"/>
          <w:szCs w:val="24"/>
        </w:rPr>
        <w:t>odzinnych przewidziano catering;</w:t>
      </w:r>
    </w:p>
    <w:p w:rsidR="00506A23" w:rsidRDefault="006F606E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F26571">
        <w:rPr>
          <w:sz w:val="24"/>
          <w:szCs w:val="24"/>
        </w:rPr>
        <w:t>ezpłatny udział we wszystkich zaplanowanych formach wsparcia.</w:t>
      </w:r>
    </w:p>
    <w:p w:rsidR="00506A23" w:rsidRDefault="00506A23">
      <w:pPr>
        <w:spacing w:line="276" w:lineRule="auto"/>
        <w:ind w:left="720"/>
        <w:jc w:val="both"/>
        <w:rPr>
          <w:sz w:val="24"/>
          <w:szCs w:val="24"/>
        </w:rPr>
      </w:pPr>
    </w:p>
    <w:p w:rsidR="00506A23" w:rsidRDefault="00F26571">
      <w:pPr>
        <w:spacing w:line="48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3.  Oddelegowani nauczyciele/nauczycielki (imię/imiona i nazwisko, przedmiot):</w:t>
      </w:r>
    </w:p>
    <w:p w:rsidR="00506A23" w:rsidRDefault="00F2657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1) ………………………………………………………………………………………………</w:t>
      </w:r>
    </w:p>
    <w:p w:rsidR="00506A23" w:rsidRDefault="00F2657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2) ………………………………………………………………………………………………</w:t>
      </w:r>
    </w:p>
    <w:p w:rsidR="00506A23" w:rsidRDefault="00F2657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3) ………………………………………………………………………………………………</w:t>
      </w:r>
    </w:p>
    <w:p w:rsidR="00506A23" w:rsidRDefault="00F2657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4) ………………………………………………………………………………………………</w:t>
      </w:r>
    </w:p>
    <w:p w:rsidR="00506A23" w:rsidRDefault="00F2657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5) ………………………………………………………………………………………………</w:t>
      </w:r>
    </w:p>
    <w:p w:rsidR="00506A23" w:rsidRDefault="00F2657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6) ………………………………………………………………………………………………</w:t>
      </w:r>
    </w:p>
    <w:p w:rsidR="00506A23" w:rsidRDefault="00506A23">
      <w:pPr>
        <w:spacing w:line="276" w:lineRule="auto"/>
        <w:rPr>
          <w:sz w:val="24"/>
          <w:szCs w:val="24"/>
        </w:rPr>
      </w:pPr>
    </w:p>
    <w:p w:rsidR="00506A23" w:rsidRDefault="00506A23">
      <w:pPr>
        <w:spacing w:line="276" w:lineRule="auto"/>
        <w:rPr>
          <w:sz w:val="24"/>
          <w:szCs w:val="24"/>
        </w:rPr>
      </w:pPr>
    </w:p>
    <w:p w:rsidR="00506A23" w:rsidRDefault="00506A23">
      <w:pPr>
        <w:spacing w:line="276" w:lineRule="auto"/>
        <w:rPr>
          <w:sz w:val="24"/>
          <w:szCs w:val="24"/>
        </w:rPr>
      </w:pPr>
    </w:p>
    <w:p w:rsidR="00506A23" w:rsidRDefault="00F26571">
      <w:pPr>
        <w:spacing w:line="276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 Powiat Kwidzyński/ Starostwo Powiatowe w Kwidzynie, j</w:t>
      </w:r>
      <w:r w:rsidR="006F606E">
        <w:rPr>
          <w:sz w:val="24"/>
          <w:szCs w:val="24"/>
        </w:rPr>
        <w:t>ako beneficjent projektu „</w:t>
      </w:r>
      <w:r>
        <w:rPr>
          <w:sz w:val="24"/>
          <w:szCs w:val="24"/>
        </w:rPr>
        <w:t>Powiślańska Szkoła Ćwiczeń-Kwidzyn” współfinansowanego ze środków Europejskiego Funduszu Społecznego w ramach Programu Operacyjnego Wiedza Edukacja Rozwój 2014-2020, jest zobowiązany do realizacji wskaźników projektowych. Szkoła, która zadeklarowała swoje uczestnictwo w projekcie, zobowiązuje się do dołożenia wszelkich starań, aby jej uczestnictwo w działaniach oraz wykonywane zadania przyczyniły się do realizacji ww. wskaźników.</w:t>
      </w:r>
    </w:p>
    <w:p w:rsidR="00506A23" w:rsidRDefault="00506A23">
      <w:pPr>
        <w:spacing w:line="276" w:lineRule="auto"/>
        <w:ind w:left="360" w:hanging="360"/>
        <w:jc w:val="both"/>
        <w:rPr>
          <w:sz w:val="24"/>
          <w:szCs w:val="24"/>
        </w:rPr>
      </w:pPr>
    </w:p>
    <w:p w:rsidR="00506A23" w:rsidRDefault="00F26571">
      <w:pPr>
        <w:spacing w:line="276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5. Zmiana we wniosku o dofinansowanie w zakresie form wsparcia dla nauczycieli/ nauczycielek szkół wspieranych nie powoduje konieczności wprowadzenia aneksu do niniejszej deklaracji.</w:t>
      </w:r>
    </w:p>
    <w:p w:rsidR="00506A23" w:rsidRDefault="00506A23">
      <w:pPr>
        <w:spacing w:line="276" w:lineRule="auto"/>
        <w:jc w:val="both"/>
        <w:rPr>
          <w:sz w:val="24"/>
          <w:szCs w:val="24"/>
        </w:rPr>
      </w:pPr>
    </w:p>
    <w:p w:rsidR="00506A23" w:rsidRDefault="00F2657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 Deklaracja została sporządzona w dwóch egzemplarzach po jednym dla każdej ze stron.</w:t>
      </w:r>
    </w:p>
    <w:p w:rsidR="00506A23" w:rsidRDefault="00506A23">
      <w:pPr>
        <w:spacing w:line="276" w:lineRule="auto"/>
        <w:jc w:val="both"/>
        <w:rPr>
          <w:sz w:val="24"/>
          <w:szCs w:val="24"/>
        </w:rPr>
      </w:pPr>
    </w:p>
    <w:p w:rsidR="00506A23" w:rsidRDefault="00F2657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 Deklaracja zostaje zawarta na czas trwania projektu, tj. do dnia 30 września 2022 r.</w:t>
      </w:r>
    </w:p>
    <w:p w:rsidR="00506A23" w:rsidRDefault="00F26571">
      <w:pPr>
        <w:spacing w:before="24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06A23" w:rsidRDefault="00F26571">
      <w:pPr>
        <w:spacing w:before="240"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506A23" w:rsidRPr="006F606E" w:rsidRDefault="00F26571">
      <w:pPr>
        <w:spacing w:before="240" w:after="120"/>
        <w:jc w:val="both"/>
        <w:rPr>
          <w:rFonts w:eastAsia="Arial"/>
          <w:sz w:val="22"/>
          <w:szCs w:val="22"/>
        </w:rPr>
      </w:pPr>
      <w:r w:rsidRPr="006F606E">
        <w:rPr>
          <w:rFonts w:eastAsia="Arial"/>
          <w:sz w:val="22"/>
          <w:szCs w:val="22"/>
        </w:rPr>
        <w:t xml:space="preserve">………………………………………        </w:t>
      </w:r>
      <w:r w:rsidRPr="006F606E">
        <w:rPr>
          <w:rFonts w:eastAsia="Arial"/>
          <w:sz w:val="22"/>
          <w:szCs w:val="22"/>
        </w:rPr>
        <w:tab/>
        <w:t xml:space="preserve">                         ….. …………………………….</w:t>
      </w:r>
    </w:p>
    <w:p w:rsidR="00506A23" w:rsidRPr="006F606E" w:rsidRDefault="00F26571">
      <w:pPr>
        <w:spacing w:before="240" w:after="120"/>
        <w:rPr>
          <w:rFonts w:eastAsia="Arial"/>
          <w:i/>
          <w:sz w:val="16"/>
          <w:szCs w:val="16"/>
        </w:rPr>
      </w:pPr>
      <w:r w:rsidRPr="006F606E">
        <w:rPr>
          <w:rFonts w:eastAsia="Arial"/>
          <w:i/>
          <w:sz w:val="16"/>
          <w:szCs w:val="16"/>
        </w:rPr>
        <w:t xml:space="preserve">(Data, podpis i pieczęć Dyrektora Szkoły)                                     </w:t>
      </w:r>
      <w:r w:rsidRPr="006F606E">
        <w:rPr>
          <w:rFonts w:eastAsia="Arial"/>
          <w:i/>
          <w:sz w:val="16"/>
          <w:szCs w:val="16"/>
        </w:rPr>
        <w:tab/>
      </w:r>
      <w:r w:rsidRPr="006F606E">
        <w:rPr>
          <w:rFonts w:eastAsia="Arial"/>
          <w:i/>
          <w:sz w:val="16"/>
          <w:szCs w:val="16"/>
        </w:rPr>
        <w:tab/>
        <w:t xml:space="preserve"> </w:t>
      </w:r>
      <w:r w:rsidR="006F606E">
        <w:rPr>
          <w:rFonts w:eastAsia="Arial"/>
          <w:i/>
          <w:sz w:val="16"/>
          <w:szCs w:val="16"/>
        </w:rPr>
        <w:tab/>
        <w:t xml:space="preserve">       </w:t>
      </w:r>
      <w:bookmarkStart w:id="0" w:name="_GoBack"/>
      <w:bookmarkEnd w:id="0"/>
      <w:r w:rsidRPr="006F606E">
        <w:rPr>
          <w:rFonts w:eastAsia="Arial"/>
          <w:i/>
          <w:sz w:val="16"/>
          <w:szCs w:val="16"/>
        </w:rPr>
        <w:t xml:space="preserve">   (Data, podpis i pieczątka </w:t>
      </w:r>
      <w:r w:rsidRPr="006F606E">
        <w:rPr>
          <w:rFonts w:eastAsia="Arial"/>
          <w:i/>
          <w:sz w:val="16"/>
          <w:szCs w:val="16"/>
        </w:rPr>
        <w:br/>
      </w:r>
      <w:r w:rsidRPr="006F606E">
        <w:rPr>
          <w:rFonts w:eastAsia="Arial"/>
          <w:i/>
          <w:sz w:val="16"/>
          <w:szCs w:val="16"/>
        </w:rPr>
        <w:tab/>
      </w:r>
      <w:r w:rsidRPr="006F606E">
        <w:rPr>
          <w:rFonts w:eastAsia="Arial"/>
          <w:i/>
          <w:sz w:val="16"/>
          <w:szCs w:val="16"/>
        </w:rPr>
        <w:tab/>
      </w:r>
      <w:r w:rsidRPr="006F606E">
        <w:rPr>
          <w:rFonts w:eastAsia="Arial"/>
          <w:i/>
          <w:sz w:val="16"/>
          <w:szCs w:val="16"/>
        </w:rPr>
        <w:tab/>
      </w:r>
      <w:r w:rsidRPr="006F606E">
        <w:rPr>
          <w:rFonts w:eastAsia="Arial"/>
          <w:i/>
          <w:sz w:val="16"/>
          <w:szCs w:val="16"/>
        </w:rPr>
        <w:tab/>
      </w:r>
      <w:r w:rsidRPr="006F606E">
        <w:rPr>
          <w:rFonts w:eastAsia="Arial"/>
          <w:i/>
          <w:sz w:val="16"/>
          <w:szCs w:val="16"/>
        </w:rPr>
        <w:tab/>
      </w:r>
      <w:r w:rsidRPr="006F606E">
        <w:rPr>
          <w:rFonts w:eastAsia="Arial"/>
          <w:i/>
          <w:sz w:val="16"/>
          <w:szCs w:val="16"/>
        </w:rPr>
        <w:tab/>
      </w:r>
      <w:r w:rsidRPr="006F606E">
        <w:rPr>
          <w:rFonts w:eastAsia="Arial"/>
          <w:i/>
          <w:sz w:val="16"/>
          <w:szCs w:val="16"/>
        </w:rPr>
        <w:tab/>
      </w:r>
      <w:r w:rsidRPr="006F606E">
        <w:rPr>
          <w:rFonts w:eastAsia="Arial"/>
          <w:i/>
          <w:sz w:val="16"/>
          <w:szCs w:val="16"/>
        </w:rPr>
        <w:tab/>
        <w:t xml:space="preserve">           Starosty Kwidzyńskiego)                                     </w:t>
      </w:r>
    </w:p>
    <w:p w:rsidR="00506A23" w:rsidRPr="006F606E" w:rsidRDefault="00506A23">
      <w:pPr>
        <w:widowControl w:val="0"/>
        <w:spacing w:before="15" w:line="248" w:lineRule="auto"/>
        <w:ind w:right="120"/>
        <w:rPr>
          <w:sz w:val="22"/>
          <w:szCs w:val="22"/>
        </w:rPr>
      </w:pPr>
    </w:p>
    <w:sectPr w:rsidR="00506A23" w:rsidRPr="006F606E">
      <w:headerReference w:type="default" r:id="rId8"/>
      <w:footerReference w:type="default" r:id="rId9"/>
      <w:pgSz w:w="11906" w:h="16838"/>
      <w:pgMar w:top="709" w:right="1417" w:bottom="1417" w:left="1417" w:header="561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EE8" w:rsidRDefault="00FC7EE8">
      <w:r>
        <w:separator/>
      </w:r>
    </w:p>
  </w:endnote>
  <w:endnote w:type="continuationSeparator" w:id="0">
    <w:p w:rsidR="00FC7EE8" w:rsidRDefault="00FC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A23" w:rsidRDefault="00F26571">
    <w:pPr>
      <w:tabs>
        <w:tab w:val="center" w:pos="4536"/>
        <w:tab w:val="right" w:pos="9072"/>
      </w:tabs>
      <w:jc w:val="center"/>
      <w:rPr>
        <w:sz w:val="18"/>
        <w:szCs w:val="18"/>
      </w:rPr>
    </w:pPr>
    <w:r>
      <w:rPr>
        <w:sz w:val="18"/>
        <w:szCs w:val="18"/>
      </w:rPr>
      <w:t>“Powiślańska Szkoła Ćwiczeń - Kwidzyn”</w:t>
    </w:r>
  </w:p>
  <w:p w:rsidR="00506A23" w:rsidRDefault="00F26571">
    <w:pPr>
      <w:tabs>
        <w:tab w:val="center" w:pos="4536"/>
        <w:tab w:val="right" w:pos="9072"/>
      </w:tabs>
      <w:jc w:val="center"/>
      <w:rPr>
        <w:sz w:val="18"/>
        <w:szCs w:val="18"/>
      </w:rPr>
    </w:pPr>
    <w:r>
      <w:rPr>
        <w:sz w:val="18"/>
        <w:szCs w:val="18"/>
      </w:rPr>
      <w:t xml:space="preserve">Projekt współfinansowany ze środków Europejskiego Funduszu Społecznego </w:t>
    </w:r>
  </w:p>
  <w:p w:rsidR="00506A23" w:rsidRDefault="00F26571">
    <w:pPr>
      <w:tabs>
        <w:tab w:val="center" w:pos="4536"/>
        <w:tab w:val="right" w:pos="9072"/>
      </w:tabs>
      <w:jc w:val="center"/>
      <w:rPr>
        <w:sz w:val="18"/>
        <w:szCs w:val="18"/>
      </w:rPr>
    </w:pPr>
    <w:r>
      <w:rPr>
        <w:sz w:val="18"/>
        <w:szCs w:val="18"/>
      </w:rPr>
      <w:t>w ramach Programu Operacyjnego Wiedza Edukacja Rozwój 2014-2020</w:t>
    </w:r>
  </w:p>
  <w:p w:rsidR="00506A23" w:rsidRDefault="00506A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EE8" w:rsidRDefault="00FC7EE8">
      <w:r>
        <w:separator/>
      </w:r>
    </w:p>
  </w:footnote>
  <w:footnote w:type="continuationSeparator" w:id="0">
    <w:p w:rsidR="00FC7EE8" w:rsidRDefault="00FC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A23" w:rsidRDefault="00F265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426"/>
      <w:jc w:val="center"/>
      <w:rPr>
        <w:color w:val="000000"/>
      </w:rPr>
    </w:pPr>
    <w:r>
      <w:rPr>
        <w:rFonts w:ascii="Calibri" w:eastAsia="Calibri" w:hAnsi="Calibri" w:cs="Calibri"/>
        <w:b/>
        <w:noProof/>
        <w:color w:val="000000"/>
      </w:rPr>
      <w:drawing>
        <wp:inline distT="0" distB="0" distL="0" distR="0">
          <wp:extent cx="6165478" cy="789664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65478" cy="7896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216D5"/>
    <w:multiLevelType w:val="multilevel"/>
    <w:tmpl w:val="376CB2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D2F5477"/>
    <w:multiLevelType w:val="multilevel"/>
    <w:tmpl w:val="250239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97B70E5"/>
    <w:multiLevelType w:val="multilevel"/>
    <w:tmpl w:val="AA3C425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23"/>
    <w:rsid w:val="000601DB"/>
    <w:rsid w:val="00506A23"/>
    <w:rsid w:val="00535998"/>
    <w:rsid w:val="006F606E"/>
    <w:rsid w:val="00B810C0"/>
    <w:rsid w:val="00F26571"/>
    <w:rsid w:val="00FC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6465"/>
  <w15:docId w15:val="{4BD3D6B0-C1FE-41C9-92F7-1FA4DF31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0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skonaleniewsiec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707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Czupryniak</dc:creator>
  <cp:lastModifiedBy>Emilia Czupryniak</cp:lastModifiedBy>
  <cp:revision>4</cp:revision>
  <cp:lastPrinted>2020-10-21T09:48:00Z</cp:lastPrinted>
  <dcterms:created xsi:type="dcterms:W3CDTF">2020-10-20T07:38:00Z</dcterms:created>
  <dcterms:modified xsi:type="dcterms:W3CDTF">2020-10-21T09:50:00Z</dcterms:modified>
</cp:coreProperties>
</file>